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54C4" w14:textId="351064FD" w:rsidR="001D0650" w:rsidRPr="00702DC2" w:rsidRDefault="00702DC2">
      <w:pPr>
        <w:rPr>
          <w:b/>
          <w:bCs/>
          <w:sz w:val="36"/>
          <w:szCs w:val="36"/>
        </w:rPr>
      </w:pPr>
      <w:r w:rsidRPr="00702DC2">
        <w:rPr>
          <w:b/>
          <w:bCs/>
          <w:sz w:val="36"/>
          <w:szCs w:val="36"/>
        </w:rPr>
        <w:t>To all parents and staff of St Brigid’s Infant School</w:t>
      </w:r>
    </w:p>
    <w:p w14:paraId="50FF06D1" w14:textId="1C7B68BB" w:rsidR="00702DC2" w:rsidRDefault="00702DC2">
      <w:pPr>
        <w:rPr>
          <w:b/>
          <w:bCs/>
          <w:sz w:val="28"/>
          <w:szCs w:val="28"/>
        </w:rPr>
      </w:pPr>
      <w:r>
        <w:rPr>
          <w:b/>
          <w:bCs/>
          <w:sz w:val="28"/>
          <w:szCs w:val="28"/>
        </w:rPr>
        <w:t>We are bringing</w:t>
      </w:r>
      <w:r w:rsidR="00693885">
        <w:rPr>
          <w:b/>
          <w:bCs/>
          <w:sz w:val="28"/>
          <w:szCs w:val="28"/>
        </w:rPr>
        <w:t xml:space="preserve"> to your attention</w:t>
      </w:r>
      <w:r>
        <w:rPr>
          <w:b/>
          <w:bCs/>
          <w:sz w:val="28"/>
          <w:szCs w:val="28"/>
        </w:rPr>
        <w:t xml:space="preserve"> the following details regarding upcoming changes to our School Admission policy  for your information and any comment.  If you have any questions or observations, please speak with the principal before 15 December 2022.</w:t>
      </w:r>
    </w:p>
    <w:p w14:paraId="6276B371" w14:textId="075F391C" w:rsidR="00702DC2" w:rsidRDefault="00702DC2">
      <w:pPr>
        <w:rPr>
          <w:sz w:val="28"/>
          <w:szCs w:val="28"/>
        </w:rPr>
      </w:pPr>
      <w:r>
        <w:rPr>
          <w:sz w:val="28"/>
          <w:szCs w:val="28"/>
        </w:rPr>
        <w:t xml:space="preserve">The Department of Education wishes to bring to the attention of all schools the changes that are required to the schools Admissions Statement following the commencement of the Education (Provision in Respect of Children with Special Educational Needs) Act 2022. </w:t>
      </w:r>
    </w:p>
    <w:p w14:paraId="6B1E97A6" w14:textId="0FACA927" w:rsidR="00702DC2" w:rsidRDefault="00702DC2">
      <w:pPr>
        <w:rPr>
          <w:sz w:val="28"/>
          <w:szCs w:val="28"/>
        </w:rPr>
      </w:pPr>
    </w:p>
    <w:p w14:paraId="6DE1FBBB" w14:textId="28BF899D" w:rsidR="00702DC2" w:rsidRDefault="00702DC2">
      <w:pPr>
        <w:rPr>
          <w:sz w:val="28"/>
          <w:szCs w:val="28"/>
        </w:rPr>
      </w:pPr>
      <w:r>
        <w:rPr>
          <w:sz w:val="28"/>
          <w:szCs w:val="28"/>
        </w:rPr>
        <w:t xml:space="preserve">All schools must include the below text in the Schools Admissions Statement.  The admissions statement is part of the school’s admissions policy. </w:t>
      </w:r>
    </w:p>
    <w:p w14:paraId="570F1457" w14:textId="788C324E" w:rsidR="00702DC2" w:rsidRDefault="00702DC2">
      <w:pPr>
        <w:rPr>
          <w:sz w:val="28"/>
          <w:szCs w:val="28"/>
        </w:rPr>
      </w:pPr>
    </w:p>
    <w:p w14:paraId="3572DF56" w14:textId="3CF81EBA" w:rsidR="00702DC2" w:rsidRDefault="00702DC2">
      <w:pPr>
        <w:rPr>
          <w:i/>
          <w:iCs/>
          <w:sz w:val="28"/>
          <w:szCs w:val="28"/>
        </w:rPr>
      </w:pPr>
      <w:r>
        <w:rPr>
          <w:i/>
          <w:iCs/>
          <w:sz w:val="28"/>
          <w:szCs w:val="28"/>
        </w:rPr>
        <w:t xml:space="preserve">St Brigid’s Infant School will cooperate with the National Council for Special Education in the performance by the Council of its functions under the Education for Persons with Special Educational Needs Act 20024 relating to the provision of education to children with special educational needs, including </w:t>
      </w:r>
      <w:proofErr w:type="gramStart"/>
      <w:r>
        <w:rPr>
          <w:i/>
          <w:iCs/>
          <w:sz w:val="28"/>
          <w:szCs w:val="28"/>
        </w:rPr>
        <w:t>in particular by</w:t>
      </w:r>
      <w:proofErr w:type="gramEnd"/>
      <w:r>
        <w:rPr>
          <w:i/>
          <w:iCs/>
          <w:sz w:val="28"/>
          <w:szCs w:val="28"/>
        </w:rPr>
        <w:t xml:space="preserve"> the provision and operation of a special class or classes when requested to do so by the Council.  </w:t>
      </w:r>
    </w:p>
    <w:p w14:paraId="576FC44E" w14:textId="338BCB11" w:rsidR="00693885" w:rsidRPr="00693885" w:rsidRDefault="00702DC2">
      <w:pPr>
        <w:rPr>
          <w:i/>
          <w:iCs/>
          <w:sz w:val="28"/>
          <w:szCs w:val="28"/>
        </w:rPr>
      </w:pPr>
      <w:r>
        <w:rPr>
          <w:i/>
          <w:iCs/>
          <w:sz w:val="28"/>
          <w:szCs w:val="28"/>
        </w:rPr>
        <w:t>St Brigid’s Infant School will comply with any direction served on the patron or the board</w:t>
      </w:r>
      <w:proofErr w:type="gramStart"/>
      <w:r>
        <w:rPr>
          <w:i/>
          <w:iCs/>
          <w:sz w:val="28"/>
          <w:szCs w:val="28"/>
        </w:rPr>
        <w:t>, as the case may be, under</w:t>
      </w:r>
      <w:proofErr w:type="gramEnd"/>
      <w:r>
        <w:rPr>
          <w:i/>
          <w:iCs/>
          <w:sz w:val="28"/>
          <w:szCs w:val="28"/>
        </w:rPr>
        <w:t xml:space="preserve"> section 37A and any direction served on the board under section 67(4B) of the Education Act. </w:t>
      </w:r>
    </w:p>
    <w:p w14:paraId="609065AD" w14:textId="1E997BE3" w:rsidR="00693885" w:rsidRDefault="00693885">
      <w:pPr>
        <w:rPr>
          <w:i/>
          <w:iCs/>
          <w:sz w:val="28"/>
          <w:szCs w:val="28"/>
        </w:rPr>
      </w:pPr>
    </w:p>
    <w:p w14:paraId="0132655F" w14:textId="00FA5993" w:rsidR="00693885" w:rsidRDefault="00693885">
      <w:pPr>
        <w:rPr>
          <w:sz w:val="28"/>
          <w:szCs w:val="28"/>
        </w:rPr>
      </w:pPr>
      <w:r>
        <w:rPr>
          <w:sz w:val="28"/>
          <w:szCs w:val="28"/>
        </w:rPr>
        <w:t xml:space="preserve">The Board of Management intends to </w:t>
      </w:r>
      <w:proofErr w:type="gramStart"/>
      <w:r>
        <w:rPr>
          <w:sz w:val="28"/>
          <w:szCs w:val="28"/>
        </w:rPr>
        <w:t>establish  a</w:t>
      </w:r>
      <w:proofErr w:type="gramEnd"/>
      <w:r>
        <w:rPr>
          <w:sz w:val="28"/>
          <w:szCs w:val="28"/>
        </w:rPr>
        <w:t xml:space="preserve">  mixed junior ASD class ( for boys and girls in the junior infants, senior infants and First Class age groups) in the 2023/2024 school year).   </w:t>
      </w:r>
    </w:p>
    <w:p w14:paraId="1F4B010B" w14:textId="3E50C6FA" w:rsidR="00693885" w:rsidRPr="00693885" w:rsidRDefault="00693885">
      <w:pPr>
        <w:rPr>
          <w:sz w:val="28"/>
          <w:szCs w:val="28"/>
        </w:rPr>
      </w:pPr>
      <w:r>
        <w:rPr>
          <w:sz w:val="28"/>
          <w:szCs w:val="28"/>
        </w:rPr>
        <w:t xml:space="preserve">Our new Admissions Policy and School Admissions Notice will be published on our school website in term 2 after it has been approved by our school patron.  Shortly afterwards, we will begin to take applications for the 2023 school year for Early Start, Junior Infants and junior ASD class. </w:t>
      </w:r>
    </w:p>
    <w:sectPr w:rsidR="00693885" w:rsidRPr="00693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C2"/>
    <w:rsid w:val="001D0650"/>
    <w:rsid w:val="00693885"/>
    <w:rsid w:val="00702D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5389"/>
  <w15:chartTrackingRefBased/>
  <w15:docId w15:val="{F1E1EA73-3EC6-4A13-9665-F6CEFD3E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OReilly</dc:creator>
  <cp:keywords/>
  <dc:description/>
  <cp:lastModifiedBy>Margaret OReilly</cp:lastModifiedBy>
  <cp:revision>1</cp:revision>
  <dcterms:created xsi:type="dcterms:W3CDTF">2022-12-11T20:58:00Z</dcterms:created>
  <dcterms:modified xsi:type="dcterms:W3CDTF">2022-12-11T21:15:00Z</dcterms:modified>
</cp:coreProperties>
</file>