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F9CF" w14:textId="1A496125" w:rsidR="000F5237" w:rsidRDefault="000F5237"/>
    <w:p w14:paraId="0C2084E0" w14:textId="77777777" w:rsidR="007C6A0F" w:rsidRDefault="007C6A0F"/>
    <w:p w14:paraId="6DA34802" w14:textId="2C0E5456" w:rsidR="007C6A0F" w:rsidRDefault="007C6A0F"/>
    <w:p w14:paraId="3CC63864" w14:textId="1B6E234E" w:rsidR="007C6A0F" w:rsidRDefault="007C6A0F"/>
    <w:p w14:paraId="260F9F7A" w14:textId="77777777" w:rsidR="007C6A0F" w:rsidRDefault="007C6A0F" w:rsidP="007C6A0F">
      <w:pPr>
        <w:shd w:val="clear" w:color="auto" w:fill="FFFFFF"/>
        <w:spacing w:after="150"/>
        <w:rPr>
          <w:rFonts w:ascii="Arial" w:hAnsi="Arial" w:cs="Arial"/>
          <w:color w:val="58595B"/>
          <w:sz w:val="18"/>
          <w:szCs w:val="18"/>
          <w:lang w:eastAsia="en-IE"/>
        </w:rPr>
      </w:pPr>
      <w:r>
        <w:rPr>
          <w:rFonts w:ascii="Arial" w:hAnsi="Arial" w:cs="Arial"/>
          <w:color w:val="58595B"/>
          <w:sz w:val="24"/>
          <w:szCs w:val="24"/>
          <w:shd w:val="clear" w:color="auto" w:fill="FFFFFF"/>
          <w:lang w:eastAsia="en-IE"/>
        </w:rPr>
        <w:t>Dear Parents/Guardians,</w:t>
      </w:r>
    </w:p>
    <w:p w14:paraId="4065CD68" w14:textId="77777777" w:rsidR="007C6A0F" w:rsidRDefault="007C6A0F" w:rsidP="007C6A0F">
      <w:pPr>
        <w:shd w:val="clear" w:color="auto" w:fill="FFFFFF"/>
        <w:spacing w:after="150"/>
        <w:rPr>
          <w:rFonts w:ascii="Arial" w:hAnsi="Arial" w:cs="Arial"/>
          <w:color w:val="58595B"/>
          <w:sz w:val="18"/>
          <w:szCs w:val="18"/>
          <w:lang w:eastAsia="en-IE"/>
        </w:rPr>
      </w:pPr>
      <w:r>
        <w:rPr>
          <w:rFonts w:ascii="Arial" w:hAnsi="Arial" w:cs="Arial"/>
          <w:color w:val="58595B"/>
          <w:sz w:val="24"/>
          <w:szCs w:val="24"/>
          <w:shd w:val="clear" w:color="auto" w:fill="FFFFFF"/>
          <w:lang w:eastAsia="en-IE"/>
        </w:rPr>
        <w:t xml:space="preserve">As you may have heard in the media over the past 24 hours, there have been changes made by the HSE to the Covid-19 testing and contact tracing system for primary school children. Today, the school received information from the HSE as to what exactly the new system will look </w:t>
      </w:r>
      <w:proofErr w:type="gramStart"/>
      <w:r>
        <w:rPr>
          <w:rFonts w:ascii="Arial" w:hAnsi="Arial" w:cs="Arial"/>
          <w:color w:val="58595B"/>
          <w:sz w:val="24"/>
          <w:szCs w:val="24"/>
          <w:shd w:val="clear" w:color="auto" w:fill="FFFFFF"/>
          <w:lang w:eastAsia="en-IE"/>
        </w:rPr>
        <w:t>like</w:t>
      </w:r>
      <w:proofErr w:type="gramEnd"/>
      <w:r>
        <w:rPr>
          <w:rFonts w:ascii="Arial" w:hAnsi="Arial" w:cs="Arial"/>
          <w:color w:val="58595B"/>
          <w:sz w:val="24"/>
          <w:szCs w:val="24"/>
          <w:shd w:val="clear" w:color="auto" w:fill="FFFFFF"/>
          <w:lang w:eastAsia="en-IE"/>
        </w:rPr>
        <w:t xml:space="preserve"> and we would like to take some time today to explain this to you.</w:t>
      </w:r>
    </w:p>
    <w:p w14:paraId="1C85F091" w14:textId="77777777" w:rsidR="007C6A0F" w:rsidRDefault="007C6A0F" w:rsidP="007C6A0F">
      <w:pPr>
        <w:shd w:val="clear" w:color="auto" w:fill="FFFFFF"/>
        <w:spacing w:after="150"/>
        <w:rPr>
          <w:rFonts w:ascii="Arial" w:hAnsi="Arial" w:cs="Arial"/>
          <w:color w:val="58595B"/>
          <w:sz w:val="18"/>
          <w:szCs w:val="18"/>
          <w:lang w:eastAsia="en-IE"/>
        </w:rPr>
      </w:pPr>
      <w:r>
        <w:rPr>
          <w:rFonts w:ascii="Arial" w:hAnsi="Arial" w:cs="Arial"/>
          <w:color w:val="58595B"/>
          <w:sz w:val="24"/>
          <w:szCs w:val="24"/>
          <w:shd w:val="clear" w:color="auto" w:fill="FFFFFF"/>
          <w:lang w:eastAsia="en-IE"/>
        </w:rPr>
        <w:t>Firstly, these changes take effect on </w:t>
      </w:r>
      <w:r>
        <w:rPr>
          <w:rFonts w:ascii="Arial" w:hAnsi="Arial" w:cs="Arial"/>
          <w:b/>
          <w:bCs/>
          <w:color w:val="58595B"/>
          <w:sz w:val="24"/>
          <w:szCs w:val="24"/>
          <w:shd w:val="clear" w:color="auto" w:fill="FFFFFF"/>
          <w:lang w:eastAsia="en-IE"/>
        </w:rPr>
        <w:t>Monday next, September 27th</w:t>
      </w:r>
      <w:r>
        <w:rPr>
          <w:rFonts w:ascii="Arial" w:hAnsi="Arial" w:cs="Arial"/>
          <w:color w:val="58595B"/>
          <w:sz w:val="24"/>
          <w:szCs w:val="24"/>
          <w:shd w:val="clear" w:color="auto" w:fill="FFFFFF"/>
          <w:lang w:eastAsia="en-IE"/>
        </w:rPr>
        <w:t>.</w:t>
      </w:r>
    </w:p>
    <w:p w14:paraId="596A9FB9" w14:textId="77777777" w:rsidR="007C6A0F" w:rsidRDefault="007C6A0F" w:rsidP="007C6A0F">
      <w:pPr>
        <w:shd w:val="clear" w:color="auto" w:fill="FFFFFF"/>
        <w:spacing w:after="150"/>
        <w:rPr>
          <w:rFonts w:ascii="Arial" w:hAnsi="Arial" w:cs="Arial"/>
          <w:color w:val="58595B"/>
          <w:sz w:val="18"/>
          <w:szCs w:val="18"/>
          <w:lang w:eastAsia="en-IE"/>
        </w:rPr>
      </w:pPr>
      <w:r>
        <w:rPr>
          <w:rFonts w:ascii="Arial" w:hAnsi="Arial" w:cs="Arial"/>
          <w:color w:val="58595B"/>
          <w:sz w:val="24"/>
          <w:szCs w:val="24"/>
          <w:shd w:val="clear" w:color="auto" w:fill="FFFFFF"/>
          <w:lang w:eastAsia="en-IE"/>
        </w:rPr>
        <w:t>This means that almost every primary school child in the country can attend school this coming Monday. There are three exceptions:</w:t>
      </w:r>
    </w:p>
    <w:p w14:paraId="6A7E6D1F" w14:textId="77777777" w:rsidR="007C6A0F" w:rsidRDefault="007C6A0F" w:rsidP="007C6A0F">
      <w:pPr>
        <w:numPr>
          <w:ilvl w:val="0"/>
          <w:numId w:val="1"/>
        </w:numPr>
        <w:shd w:val="clear" w:color="auto" w:fill="FFFFFF"/>
        <w:spacing w:after="150"/>
        <w:ind w:left="0"/>
        <w:rPr>
          <w:rFonts w:ascii="Arial" w:hAnsi="Arial" w:cs="Arial"/>
          <w:color w:val="58595B"/>
          <w:sz w:val="18"/>
          <w:szCs w:val="18"/>
          <w:lang w:eastAsia="en-IE"/>
        </w:rPr>
      </w:pPr>
      <w:r>
        <w:rPr>
          <w:rFonts w:ascii="Arial" w:hAnsi="Arial" w:cs="Arial"/>
          <w:color w:val="58595B"/>
          <w:sz w:val="24"/>
          <w:szCs w:val="24"/>
          <w:shd w:val="clear" w:color="auto" w:fill="FFFFFF"/>
          <w:lang w:eastAsia="en-IE"/>
        </w:rPr>
        <w:t>A child who is currently isolating because he/she was diagnosed with Covid-19.</w:t>
      </w:r>
    </w:p>
    <w:p w14:paraId="0F2D3434" w14:textId="77777777" w:rsidR="007C6A0F" w:rsidRDefault="007C6A0F" w:rsidP="007C6A0F">
      <w:pPr>
        <w:numPr>
          <w:ilvl w:val="0"/>
          <w:numId w:val="2"/>
        </w:numPr>
        <w:shd w:val="clear" w:color="auto" w:fill="FFFFFF"/>
        <w:spacing w:after="150"/>
        <w:ind w:left="0"/>
        <w:rPr>
          <w:rFonts w:ascii="Arial" w:hAnsi="Arial" w:cs="Arial"/>
          <w:color w:val="58595B"/>
          <w:sz w:val="18"/>
          <w:szCs w:val="18"/>
          <w:lang w:eastAsia="en-IE"/>
        </w:rPr>
      </w:pPr>
      <w:r>
        <w:rPr>
          <w:rFonts w:ascii="Arial" w:hAnsi="Arial" w:cs="Arial"/>
          <w:color w:val="58595B"/>
          <w:sz w:val="24"/>
          <w:szCs w:val="24"/>
          <w:shd w:val="clear" w:color="auto" w:fill="FFFFFF"/>
          <w:lang w:eastAsia="en-IE"/>
        </w:rPr>
        <w:t>A child with any symptoms of Covid-19.</w:t>
      </w:r>
    </w:p>
    <w:p w14:paraId="54385E9E" w14:textId="77777777" w:rsidR="007C6A0F" w:rsidRDefault="007C6A0F" w:rsidP="007C6A0F">
      <w:pPr>
        <w:numPr>
          <w:ilvl w:val="0"/>
          <w:numId w:val="3"/>
        </w:numPr>
        <w:shd w:val="clear" w:color="auto" w:fill="FFFFFF"/>
        <w:spacing w:after="150"/>
        <w:ind w:left="0"/>
        <w:rPr>
          <w:rFonts w:ascii="Arial" w:hAnsi="Arial" w:cs="Arial"/>
          <w:color w:val="58595B"/>
          <w:sz w:val="18"/>
          <w:szCs w:val="18"/>
          <w:lang w:eastAsia="en-IE"/>
        </w:rPr>
      </w:pPr>
      <w:r>
        <w:rPr>
          <w:rFonts w:ascii="Arial" w:hAnsi="Arial" w:cs="Arial"/>
          <w:color w:val="58595B"/>
          <w:sz w:val="24"/>
          <w:szCs w:val="24"/>
          <w:shd w:val="clear" w:color="auto" w:fill="FFFFFF"/>
          <w:lang w:eastAsia="en-IE"/>
        </w:rPr>
        <w:t>A child who is restricting his/her movements because they have an immediate family member who tested positive for Covid-19.</w:t>
      </w:r>
    </w:p>
    <w:p w14:paraId="1192C84A" w14:textId="77777777" w:rsidR="007C6A0F" w:rsidRDefault="007C6A0F" w:rsidP="007C6A0F">
      <w:pPr>
        <w:shd w:val="clear" w:color="auto" w:fill="FFFFFF"/>
        <w:spacing w:after="150"/>
        <w:rPr>
          <w:rFonts w:ascii="Arial" w:hAnsi="Arial" w:cs="Arial"/>
          <w:color w:val="58595B"/>
          <w:sz w:val="18"/>
          <w:szCs w:val="18"/>
          <w:lang w:eastAsia="en-IE"/>
        </w:rPr>
      </w:pPr>
      <w:r>
        <w:rPr>
          <w:rFonts w:ascii="Arial" w:hAnsi="Arial" w:cs="Arial"/>
          <w:b/>
          <w:bCs/>
          <w:color w:val="58595B"/>
          <w:sz w:val="24"/>
          <w:szCs w:val="24"/>
          <w:shd w:val="clear" w:color="auto" w:fill="FFFFFF"/>
          <w:lang w:eastAsia="en-IE"/>
        </w:rPr>
        <w:t>Going forward, what does this mean for your child, who attends St. Brigid’s?</w:t>
      </w:r>
    </w:p>
    <w:p w14:paraId="471A8025" w14:textId="77777777" w:rsidR="007C6A0F" w:rsidRDefault="007C6A0F" w:rsidP="007C6A0F">
      <w:pPr>
        <w:numPr>
          <w:ilvl w:val="0"/>
          <w:numId w:val="4"/>
        </w:numPr>
        <w:shd w:val="clear" w:color="auto" w:fill="FFFFFF"/>
        <w:spacing w:after="150"/>
        <w:ind w:left="0"/>
        <w:rPr>
          <w:rFonts w:ascii="Arial" w:hAnsi="Arial" w:cs="Arial"/>
          <w:color w:val="58595B"/>
          <w:sz w:val="18"/>
          <w:szCs w:val="18"/>
          <w:lang w:eastAsia="en-IE"/>
        </w:rPr>
      </w:pPr>
      <w:r>
        <w:rPr>
          <w:rFonts w:ascii="Arial" w:hAnsi="Arial" w:cs="Arial"/>
          <w:color w:val="58595B"/>
          <w:sz w:val="24"/>
          <w:szCs w:val="24"/>
          <w:shd w:val="clear" w:color="auto" w:fill="FFFFFF"/>
          <w:lang w:eastAsia="en-IE"/>
        </w:rPr>
        <w:t>If your child </w:t>
      </w:r>
      <w:r>
        <w:rPr>
          <w:rFonts w:ascii="Arial" w:hAnsi="Arial" w:cs="Arial"/>
          <w:b/>
          <w:bCs/>
          <w:color w:val="58595B"/>
          <w:sz w:val="24"/>
          <w:szCs w:val="24"/>
          <w:shd w:val="clear" w:color="auto" w:fill="FFFFFF"/>
          <w:lang w:eastAsia="en-IE"/>
        </w:rPr>
        <w:t>has symptoms</w:t>
      </w:r>
      <w:r>
        <w:rPr>
          <w:rFonts w:ascii="Arial" w:hAnsi="Arial" w:cs="Arial"/>
          <w:color w:val="58595B"/>
          <w:sz w:val="24"/>
          <w:szCs w:val="24"/>
          <w:shd w:val="clear" w:color="auto" w:fill="FFFFFF"/>
          <w:lang w:eastAsia="en-IE"/>
        </w:rPr>
        <w:t> of Covid-19, they should </w:t>
      </w:r>
      <w:r>
        <w:rPr>
          <w:rFonts w:ascii="Arial" w:hAnsi="Arial" w:cs="Arial"/>
          <w:b/>
          <w:bCs/>
          <w:color w:val="58595B"/>
          <w:sz w:val="24"/>
          <w:szCs w:val="24"/>
          <w:shd w:val="clear" w:color="auto" w:fill="FFFFFF"/>
          <w:lang w:eastAsia="en-IE"/>
        </w:rPr>
        <w:t>not</w:t>
      </w:r>
      <w:r>
        <w:rPr>
          <w:rFonts w:ascii="Arial" w:hAnsi="Arial" w:cs="Arial"/>
          <w:color w:val="58595B"/>
          <w:sz w:val="24"/>
          <w:szCs w:val="24"/>
          <w:shd w:val="clear" w:color="auto" w:fill="FFFFFF"/>
          <w:lang w:eastAsia="en-IE"/>
        </w:rPr>
        <w:t> attend school. They should immediately self-isolate, should not socialise and you should contact your GP and/or arrange a test for Covid-19. </w:t>
      </w:r>
      <w:r>
        <w:rPr>
          <w:rFonts w:ascii="Arial" w:hAnsi="Arial" w:cs="Arial"/>
          <w:b/>
          <w:bCs/>
          <w:color w:val="58595B"/>
          <w:sz w:val="24"/>
          <w:szCs w:val="24"/>
          <w:shd w:val="clear" w:color="auto" w:fill="FFFFFF"/>
          <w:lang w:eastAsia="en-IE"/>
        </w:rPr>
        <w:t>This advice has not changed.</w:t>
      </w:r>
    </w:p>
    <w:p w14:paraId="5EB2ED4C" w14:textId="77777777" w:rsidR="007C6A0F" w:rsidRDefault="007C6A0F" w:rsidP="007C6A0F">
      <w:pPr>
        <w:numPr>
          <w:ilvl w:val="0"/>
          <w:numId w:val="5"/>
        </w:numPr>
        <w:shd w:val="clear" w:color="auto" w:fill="FFFFFF"/>
        <w:spacing w:after="150"/>
        <w:ind w:left="0"/>
        <w:rPr>
          <w:rFonts w:ascii="Arial" w:hAnsi="Arial" w:cs="Arial"/>
          <w:color w:val="58595B"/>
          <w:sz w:val="18"/>
          <w:szCs w:val="18"/>
          <w:lang w:eastAsia="en-IE"/>
        </w:rPr>
      </w:pPr>
      <w:r>
        <w:rPr>
          <w:rFonts w:ascii="Arial" w:hAnsi="Arial" w:cs="Arial"/>
          <w:color w:val="58595B"/>
          <w:sz w:val="24"/>
          <w:szCs w:val="24"/>
          <w:shd w:val="clear" w:color="auto" w:fill="FFFFFF"/>
          <w:lang w:eastAsia="en-IE"/>
        </w:rPr>
        <w:t>If your child has been in close contact, in a </w:t>
      </w:r>
      <w:r>
        <w:rPr>
          <w:rFonts w:ascii="Arial" w:hAnsi="Arial" w:cs="Arial"/>
          <w:b/>
          <w:bCs/>
          <w:color w:val="58595B"/>
          <w:sz w:val="24"/>
          <w:szCs w:val="24"/>
          <w:shd w:val="clear" w:color="auto" w:fill="FFFFFF"/>
          <w:lang w:eastAsia="en-IE"/>
        </w:rPr>
        <w:t>household setting</w:t>
      </w:r>
      <w:r>
        <w:rPr>
          <w:rFonts w:ascii="Arial" w:hAnsi="Arial" w:cs="Arial"/>
          <w:color w:val="58595B"/>
          <w:sz w:val="24"/>
          <w:szCs w:val="24"/>
          <w:shd w:val="clear" w:color="auto" w:fill="FFFFFF"/>
          <w:lang w:eastAsia="en-IE"/>
        </w:rPr>
        <w:t>, with a confirmed case of Covid-19, they should </w:t>
      </w:r>
      <w:r>
        <w:rPr>
          <w:rFonts w:ascii="Arial" w:hAnsi="Arial" w:cs="Arial"/>
          <w:b/>
          <w:bCs/>
          <w:color w:val="58595B"/>
          <w:sz w:val="24"/>
          <w:szCs w:val="24"/>
          <w:shd w:val="clear" w:color="auto" w:fill="FFFFFF"/>
          <w:lang w:eastAsia="en-IE"/>
        </w:rPr>
        <w:t>not</w:t>
      </w:r>
      <w:r>
        <w:rPr>
          <w:rFonts w:ascii="Arial" w:hAnsi="Arial" w:cs="Arial"/>
          <w:color w:val="58595B"/>
          <w:sz w:val="24"/>
          <w:szCs w:val="24"/>
          <w:shd w:val="clear" w:color="auto" w:fill="FFFFFF"/>
          <w:lang w:eastAsia="en-IE"/>
        </w:rPr>
        <w:t> attend school. They will be officially identified as a close contact by the HSE Contact Tracing Team, will have to isolate and will have to go through the usual testing process through the HSE. </w:t>
      </w:r>
      <w:r>
        <w:rPr>
          <w:rFonts w:ascii="Arial" w:hAnsi="Arial" w:cs="Arial"/>
          <w:b/>
          <w:bCs/>
          <w:color w:val="58595B"/>
          <w:sz w:val="24"/>
          <w:szCs w:val="24"/>
          <w:shd w:val="clear" w:color="auto" w:fill="FFFFFF"/>
          <w:lang w:eastAsia="en-IE"/>
        </w:rPr>
        <w:t>Household setting</w:t>
      </w:r>
      <w:r>
        <w:rPr>
          <w:rFonts w:ascii="Arial" w:hAnsi="Arial" w:cs="Arial"/>
          <w:color w:val="58595B"/>
          <w:sz w:val="24"/>
          <w:szCs w:val="24"/>
          <w:shd w:val="clear" w:color="auto" w:fill="FFFFFF"/>
          <w:lang w:eastAsia="en-IE"/>
        </w:rPr>
        <w:t> means that someone has tested positive in the child’s own household or in </w:t>
      </w:r>
      <w:r>
        <w:rPr>
          <w:rFonts w:ascii="Arial" w:hAnsi="Arial" w:cs="Arial"/>
          <w:color w:val="58595B"/>
          <w:sz w:val="24"/>
          <w:szCs w:val="24"/>
          <w:u w:val="single"/>
          <w:shd w:val="clear" w:color="auto" w:fill="FFFFFF"/>
          <w:lang w:eastAsia="en-IE"/>
        </w:rPr>
        <w:t>any household where he has spent the night</w:t>
      </w:r>
      <w:r>
        <w:rPr>
          <w:rFonts w:ascii="Arial" w:hAnsi="Arial" w:cs="Arial"/>
          <w:color w:val="58595B"/>
          <w:sz w:val="24"/>
          <w:szCs w:val="24"/>
          <w:shd w:val="clear" w:color="auto" w:fill="FFFFFF"/>
          <w:lang w:eastAsia="en-IE"/>
        </w:rPr>
        <w:t>. (For example, at a sleepover with friends or family.)</w:t>
      </w:r>
    </w:p>
    <w:p w14:paraId="11465EFE" w14:textId="77777777" w:rsidR="007C6A0F" w:rsidRDefault="007C6A0F" w:rsidP="007C6A0F">
      <w:pPr>
        <w:numPr>
          <w:ilvl w:val="0"/>
          <w:numId w:val="6"/>
        </w:numPr>
        <w:shd w:val="clear" w:color="auto" w:fill="FFFFFF"/>
        <w:spacing w:after="150"/>
        <w:ind w:left="0"/>
        <w:rPr>
          <w:rFonts w:ascii="Arial" w:hAnsi="Arial" w:cs="Arial"/>
          <w:color w:val="58595B"/>
          <w:sz w:val="18"/>
          <w:szCs w:val="18"/>
          <w:lang w:eastAsia="en-IE"/>
        </w:rPr>
      </w:pPr>
      <w:r>
        <w:rPr>
          <w:rFonts w:ascii="Arial" w:hAnsi="Arial" w:cs="Arial"/>
          <w:color w:val="58595B"/>
          <w:sz w:val="24"/>
          <w:szCs w:val="24"/>
          <w:shd w:val="clear" w:color="auto" w:fill="FFFFFF"/>
          <w:lang w:eastAsia="en-IE"/>
        </w:rPr>
        <w:t>If your child has been in close contact with a confirmed case of Covid-19 in an </w:t>
      </w:r>
      <w:r>
        <w:rPr>
          <w:rFonts w:ascii="Arial" w:hAnsi="Arial" w:cs="Arial"/>
          <w:b/>
          <w:bCs/>
          <w:color w:val="58595B"/>
          <w:sz w:val="24"/>
          <w:szCs w:val="24"/>
          <w:shd w:val="clear" w:color="auto" w:fill="FFFFFF"/>
          <w:lang w:eastAsia="en-IE"/>
        </w:rPr>
        <w:t>educational or social setting</w:t>
      </w:r>
      <w:r>
        <w:rPr>
          <w:rFonts w:ascii="Arial" w:hAnsi="Arial" w:cs="Arial"/>
          <w:color w:val="58595B"/>
          <w:sz w:val="24"/>
          <w:szCs w:val="24"/>
          <w:shd w:val="clear" w:color="auto" w:fill="FFFFFF"/>
          <w:lang w:eastAsia="en-IE"/>
        </w:rPr>
        <w:t>, they will no longer be identified as an official close contact. They will not have to restrict their movements. They can </w:t>
      </w:r>
      <w:r>
        <w:rPr>
          <w:rFonts w:ascii="Arial" w:hAnsi="Arial" w:cs="Arial"/>
          <w:b/>
          <w:bCs/>
          <w:color w:val="58595B"/>
          <w:sz w:val="24"/>
          <w:szCs w:val="24"/>
          <w:shd w:val="clear" w:color="auto" w:fill="FFFFFF"/>
          <w:lang w:eastAsia="en-IE"/>
        </w:rPr>
        <w:t>attend school</w:t>
      </w:r>
      <w:r>
        <w:rPr>
          <w:rFonts w:ascii="Arial" w:hAnsi="Arial" w:cs="Arial"/>
          <w:color w:val="58595B"/>
          <w:sz w:val="24"/>
          <w:szCs w:val="24"/>
          <w:shd w:val="clear" w:color="auto" w:fill="FFFFFF"/>
          <w:lang w:eastAsia="en-IE"/>
        </w:rPr>
        <w:t> and we will not require a test. However, if they show symptoms, you should refer to point 1 above and ensure your child is tested. This means that children can no longer be identified as close contacts through attendance at school, sports clubs, birthday parties etc.</w:t>
      </w:r>
    </w:p>
    <w:p w14:paraId="53B6FCB5" w14:textId="77777777" w:rsidR="007C6A0F" w:rsidRDefault="007C6A0F" w:rsidP="007C6A0F">
      <w:pPr>
        <w:shd w:val="clear" w:color="auto" w:fill="FFFFFF"/>
        <w:spacing w:after="150"/>
        <w:rPr>
          <w:rFonts w:ascii="Arial" w:hAnsi="Arial" w:cs="Arial"/>
          <w:color w:val="58595B"/>
          <w:sz w:val="18"/>
          <w:szCs w:val="18"/>
          <w:lang w:eastAsia="en-IE"/>
        </w:rPr>
      </w:pPr>
      <w:r>
        <w:rPr>
          <w:rFonts w:ascii="Arial" w:hAnsi="Arial" w:cs="Arial"/>
          <w:color w:val="58595B"/>
          <w:sz w:val="24"/>
          <w:szCs w:val="24"/>
          <w:shd w:val="clear" w:color="auto" w:fill="FFFFFF"/>
          <w:lang w:eastAsia="en-IE"/>
        </w:rPr>
        <w:t>What does this mean for our school?</w:t>
      </w:r>
    </w:p>
    <w:p w14:paraId="2E097BB4" w14:textId="77777777" w:rsidR="007C6A0F" w:rsidRDefault="007C6A0F" w:rsidP="007C6A0F">
      <w:pPr>
        <w:numPr>
          <w:ilvl w:val="0"/>
          <w:numId w:val="7"/>
        </w:numPr>
        <w:shd w:val="clear" w:color="auto" w:fill="FFFFFF"/>
        <w:spacing w:after="150"/>
        <w:ind w:left="0"/>
        <w:rPr>
          <w:rFonts w:ascii="Arial" w:hAnsi="Arial" w:cs="Arial"/>
          <w:color w:val="58595B"/>
          <w:sz w:val="18"/>
          <w:szCs w:val="18"/>
          <w:lang w:eastAsia="en-IE"/>
        </w:rPr>
      </w:pPr>
      <w:r>
        <w:rPr>
          <w:rFonts w:ascii="Arial" w:hAnsi="Arial" w:cs="Arial"/>
          <w:color w:val="58595B"/>
          <w:sz w:val="24"/>
          <w:szCs w:val="24"/>
          <w:shd w:val="clear" w:color="auto" w:fill="FFFFFF"/>
          <w:lang w:eastAsia="en-IE"/>
        </w:rPr>
        <w:t>All current infection prevention and control measures are to remain in place in schools, according to the Department of Education. This means that we will continue with staggered start and finish times, pod and bubble structures etc.</w:t>
      </w:r>
    </w:p>
    <w:p w14:paraId="3CDB7AF6" w14:textId="77777777" w:rsidR="007C6A0F" w:rsidRDefault="007C6A0F" w:rsidP="007C6A0F">
      <w:pPr>
        <w:numPr>
          <w:ilvl w:val="0"/>
          <w:numId w:val="8"/>
        </w:numPr>
        <w:shd w:val="clear" w:color="auto" w:fill="FFFFFF"/>
        <w:spacing w:after="150"/>
        <w:ind w:left="0"/>
        <w:rPr>
          <w:rFonts w:ascii="Arial" w:hAnsi="Arial" w:cs="Arial"/>
          <w:color w:val="58595B"/>
          <w:sz w:val="18"/>
          <w:szCs w:val="18"/>
          <w:lang w:eastAsia="en-IE"/>
        </w:rPr>
      </w:pPr>
      <w:r>
        <w:rPr>
          <w:rFonts w:ascii="Arial" w:hAnsi="Arial" w:cs="Arial"/>
          <w:color w:val="58595B"/>
          <w:sz w:val="24"/>
          <w:szCs w:val="24"/>
          <w:shd w:val="clear" w:color="auto" w:fill="FFFFFF"/>
          <w:lang w:eastAsia="en-IE"/>
        </w:rPr>
        <w:t>We will still contact you regularly to keep you up to date with these measures and offer our latest advice and guidance.</w:t>
      </w:r>
    </w:p>
    <w:p w14:paraId="4B090FA6" w14:textId="77777777" w:rsidR="007C6A0F" w:rsidRDefault="007C6A0F" w:rsidP="007C6A0F">
      <w:pPr>
        <w:numPr>
          <w:ilvl w:val="0"/>
          <w:numId w:val="9"/>
        </w:numPr>
        <w:shd w:val="clear" w:color="auto" w:fill="FFFFFF"/>
        <w:spacing w:after="150"/>
        <w:ind w:left="0"/>
        <w:rPr>
          <w:rFonts w:ascii="Arial" w:hAnsi="Arial" w:cs="Arial"/>
          <w:color w:val="58595B"/>
          <w:sz w:val="18"/>
          <w:szCs w:val="18"/>
          <w:lang w:eastAsia="en-IE"/>
        </w:rPr>
      </w:pPr>
      <w:r>
        <w:rPr>
          <w:rFonts w:ascii="Arial" w:hAnsi="Arial" w:cs="Arial"/>
          <w:color w:val="58595B"/>
          <w:sz w:val="24"/>
          <w:szCs w:val="24"/>
          <w:shd w:val="clear" w:color="auto" w:fill="FFFFFF"/>
          <w:lang w:eastAsia="en-IE"/>
        </w:rPr>
        <w:t xml:space="preserve">Should there be a positive test result in your child’s class, we will inform you of this and ask parents and staff to look out for symptoms in the children to make sure we </w:t>
      </w:r>
      <w:r>
        <w:rPr>
          <w:rFonts w:ascii="Arial" w:hAnsi="Arial" w:cs="Arial"/>
          <w:color w:val="58595B"/>
          <w:sz w:val="24"/>
          <w:szCs w:val="24"/>
          <w:shd w:val="clear" w:color="auto" w:fill="FFFFFF"/>
          <w:lang w:eastAsia="en-IE"/>
        </w:rPr>
        <w:lastRenderedPageBreak/>
        <w:t>catch any other cases as soon as they happen. However, in such a case, your child can attend school if they are </w:t>
      </w:r>
      <w:r>
        <w:rPr>
          <w:rFonts w:ascii="Arial" w:hAnsi="Arial" w:cs="Arial"/>
          <w:b/>
          <w:bCs/>
          <w:color w:val="58595B"/>
          <w:sz w:val="24"/>
          <w:szCs w:val="24"/>
          <w:shd w:val="clear" w:color="auto" w:fill="FFFFFF"/>
          <w:lang w:eastAsia="en-IE"/>
        </w:rPr>
        <w:t>asymptomatic</w:t>
      </w:r>
      <w:r>
        <w:rPr>
          <w:rFonts w:ascii="Arial" w:hAnsi="Arial" w:cs="Arial"/>
          <w:color w:val="58595B"/>
          <w:sz w:val="24"/>
          <w:szCs w:val="24"/>
          <w:shd w:val="clear" w:color="auto" w:fill="FFFFFF"/>
          <w:lang w:eastAsia="en-IE"/>
        </w:rPr>
        <w:t>.</w:t>
      </w:r>
    </w:p>
    <w:p w14:paraId="35AA3CCE" w14:textId="77777777" w:rsidR="007C6A0F" w:rsidRDefault="007C6A0F" w:rsidP="007C6A0F">
      <w:pPr>
        <w:shd w:val="clear" w:color="auto" w:fill="FFFFFF"/>
        <w:spacing w:after="150"/>
        <w:rPr>
          <w:rFonts w:ascii="Arial" w:hAnsi="Arial" w:cs="Arial"/>
          <w:color w:val="58595B"/>
          <w:sz w:val="18"/>
          <w:szCs w:val="18"/>
          <w:lang w:eastAsia="en-IE"/>
        </w:rPr>
      </w:pPr>
      <w:r>
        <w:rPr>
          <w:rFonts w:ascii="Arial" w:hAnsi="Arial" w:cs="Arial"/>
          <w:color w:val="58595B"/>
          <w:sz w:val="24"/>
          <w:szCs w:val="24"/>
          <w:shd w:val="clear" w:color="auto" w:fill="FFFFFF"/>
          <w:lang w:eastAsia="en-IE"/>
        </w:rPr>
        <w:t>We hope that this message has given you some clarity this afternoon. As always, if you are ever unsure of the latest procedures or would like any advice, please contact the school where we will be delighted to help.</w:t>
      </w:r>
    </w:p>
    <w:p w14:paraId="5EEB7B15" w14:textId="77777777" w:rsidR="007C6A0F" w:rsidRDefault="007C6A0F" w:rsidP="007C6A0F">
      <w:pPr>
        <w:shd w:val="clear" w:color="auto" w:fill="FFFFFF"/>
        <w:spacing w:after="150"/>
        <w:rPr>
          <w:rFonts w:ascii="Arial" w:hAnsi="Arial" w:cs="Arial"/>
          <w:color w:val="58595B"/>
          <w:sz w:val="18"/>
          <w:szCs w:val="18"/>
          <w:lang w:eastAsia="en-IE"/>
        </w:rPr>
      </w:pPr>
      <w:r>
        <w:rPr>
          <w:rFonts w:ascii="Arial" w:hAnsi="Arial" w:cs="Arial"/>
          <w:color w:val="58595B"/>
          <w:sz w:val="18"/>
          <w:szCs w:val="18"/>
          <w:lang w:eastAsia="en-IE"/>
        </w:rPr>
        <w:t> </w:t>
      </w:r>
    </w:p>
    <w:p w14:paraId="0ADDC314" w14:textId="77777777" w:rsidR="007C6A0F" w:rsidRDefault="007C6A0F" w:rsidP="007C6A0F">
      <w:pPr>
        <w:shd w:val="clear" w:color="auto" w:fill="FFFFFF"/>
        <w:spacing w:after="150"/>
        <w:rPr>
          <w:rFonts w:ascii="Arial" w:hAnsi="Arial" w:cs="Arial"/>
          <w:color w:val="58595B"/>
          <w:sz w:val="18"/>
          <w:szCs w:val="18"/>
          <w:lang w:eastAsia="en-IE"/>
        </w:rPr>
      </w:pPr>
      <w:r>
        <w:rPr>
          <w:rFonts w:ascii="Arial" w:hAnsi="Arial" w:cs="Arial"/>
          <w:color w:val="58595B"/>
          <w:sz w:val="24"/>
          <w:szCs w:val="24"/>
          <w:shd w:val="clear" w:color="auto" w:fill="FFFFFF"/>
          <w:lang w:eastAsia="en-IE"/>
        </w:rPr>
        <w:t>Many thanks for your ongoing support and co-operation.</w:t>
      </w:r>
    </w:p>
    <w:p w14:paraId="78917FB3" w14:textId="77777777" w:rsidR="007C6A0F" w:rsidRDefault="007C6A0F" w:rsidP="007C6A0F">
      <w:pPr>
        <w:shd w:val="clear" w:color="auto" w:fill="FFFFFF"/>
        <w:spacing w:after="150"/>
        <w:rPr>
          <w:rFonts w:ascii="Arial" w:hAnsi="Arial" w:cs="Arial"/>
          <w:color w:val="58595B"/>
          <w:sz w:val="18"/>
          <w:szCs w:val="18"/>
          <w:lang w:eastAsia="en-IE"/>
        </w:rPr>
      </w:pPr>
      <w:r>
        <w:rPr>
          <w:rFonts w:ascii="Arial" w:hAnsi="Arial" w:cs="Arial"/>
          <w:color w:val="58595B"/>
          <w:sz w:val="18"/>
          <w:szCs w:val="18"/>
          <w:lang w:eastAsia="en-IE"/>
        </w:rPr>
        <w:t> </w:t>
      </w:r>
    </w:p>
    <w:p w14:paraId="00DCE107" w14:textId="77777777" w:rsidR="007C6A0F" w:rsidRDefault="007C6A0F" w:rsidP="007C6A0F">
      <w:pPr>
        <w:shd w:val="clear" w:color="auto" w:fill="FFFFFF"/>
        <w:spacing w:after="150"/>
        <w:rPr>
          <w:rFonts w:ascii="Arial" w:hAnsi="Arial" w:cs="Arial"/>
          <w:color w:val="58595B"/>
          <w:sz w:val="18"/>
          <w:szCs w:val="18"/>
          <w:lang w:eastAsia="en-IE"/>
        </w:rPr>
      </w:pPr>
      <w:r>
        <w:rPr>
          <w:rFonts w:ascii="Arial" w:hAnsi="Arial" w:cs="Arial"/>
          <w:color w:val="58595B"/>
          <w:sz w:val="24"/>
          <w:szCs w:val="24"/>
          <w:shd w:val="clear" w:color="auto" w:fill="FFFFFF"/>
          <w:lang w:eastAsia="en-IE"/>
        </w:rPr>
        <w:t>The St. Brigid's Team</w:t>
      </w:r>
    </w:p>
    <w:p w14:paraId="34B18BB5" w14:textId="77777777" w:rsidR="007C6A0F" w:rsidRDefault="007C6A0F" w:rsidP="007C6A0F"/>
    <w:p w14:paraId="6B4D2C0B" w14:textId="77777777" w:rsidR="007C6A0F" w:rsidRDefault="007C6A0F"/>
    <w:sectPr w:rsidR="007C6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BC8"/>
    <w:multiLevelType w:val="multilevel"/>
    <w:tmpl w:val="B8F64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E155D"/>
    <w:multiLevelType w:val="multilevel"/>
    <w:tmpl w:val="7CA68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4E09A2"/>
    <w:multiLevelType w:val="multilevel"/>
    <w:tmpl w:val="5582C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82204D"/>
    <w:multiLevelType w:val="multilevel"/>
    <w:tmpl w:val="BA9E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87247"/>
    <w:multiLevelType w:val="multilevel"/>
    <w:tmpl w:val="BF662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E114B"/>
    <w:multiLevelType w:val="multilevel"/>
    <w:tmpl w:val="5FC8D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ED86BEE"/>
    <w:multiLevelType w:val="multilevel"/>
    <w:tmpl w:val="B17EB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B851E9"/>
    <w:multiLevelType w:val="multilevel"/>
    <w:tmpl w:val="45E48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C54EF2"/>
    <w:multiLevelType w:val="multilevel"/>
    <w:tmpl w:val="C3342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0F"/>
    <w:rsid w:val="00011437"/>
    <w:rsid w:val="000F5237"/>
    <w:rsid w:val="007C6A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69AC"/>
  <w15:chartTrackingRefBased/>
  <w15:docId w15:val="{EF9AF916-0A93-47A8-A622-F56BD8FD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A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7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 05</dc:creator>
  <cp:keywords/>
  <dc:description/>
  <cp:lastModifiedBy>Info</cp:lastModifiedBy>
  <cp:revision>2</cp:revision>
  <dcterms:created xsi:type="dcterms:W3CDTF">2021-09-24T16:56:00Z</dcterms:created>
  <dcterms:modified xsi:type="dcterms:W3CDTF">2021-09-24T16:56:00Z</dcterms:modified>
</cp:coreProperties>
</file>